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Connect with LUDIA</w:t>
      </w:r>
    </w:p>
    <w:p>
      <w:r>
        <w:t>LUDIA = AI + UDL</w:t>
      </w:r>
    </w:p>
    <w:p>
      <w:r>
        <w:t>LUDIA is an AI-powered thought partner for Universal Design for Learning (UDL), made by educators for educators.</w:t>
      </w:r>
    </w:p>
    <w:p>
      <w:r>
        <w:t>Scan a code or type a link to open LUDIA or one of five short books. Use the Four T’s at the center to guide your exchange with LUDIA. Book Creator lets anyone translate the content of these books and read them aloud.</w:t>
      </w:r>
    </w:p>
    <w:p>
      <w:pPr>
        <w:pStyle w:val="Heading2"/>
      </w:pPr>
      <w:r>
        <w:t>Tiles on the board</w:t>
      </w:r>
    </w:p>
    <w:p>
      <w:pPr>
        <w:pStyle w:val="Heading3"/>
      </w:pPr>
      <w:r>
        <w:t>Open LUDIA</w:t>
      </w:r>
    </w:p>
    <w:p>
      <w:hyperlink r:id="rId9">
        <w:r>
          <w:rPr>
            <w:u w:val="single"/>
            <w:color w:val="333333"/>
          </w:rPr>
          <w:t xml:space="preserve">askludia.com</w:t>
        </w:r>
      </w:hyperlink>
    </w:p>
    <w:p>
      <w:pPr>
        <w:pStyle w:val="Heading3"/>
      </w:pPr>
      <w:r>
        <w:t>Ten Challenges</w:t>
      </w:r>
    </w:p>
    <w:p>
      <w:hyperlink r:id="rId10">
        <w:r>
          <w:rPr>
            <w:u w:val="single"/>
            <w:color w:val="333333"/>
          </w:rPr>
          <w:t xml:space="preserve">bit.ly/LUDIA10</w:t>
        </w:r>
      </w:hyperlink>
    </w:p>
    <w:p>
      <w:pPr>
        <w:pStyle w:val="Heading3"/>
      </w:pPr>
      <w:r>
        <w:t>LUDIA Starting Points</w:t>
      </w:r>
    </w:p>
    <w:p>
      <w:hyperlink r:id="rId11">
        <w:r>
          <w:rPr>
            <w:u w:val="single"/>
            <w:color w:val="333333"/>
          </w:rPr>
          <w:t xml:space="preserve">bit.ly/LUDIAStartingPoints</w:t>
        </w:r>
      </w:hyperlink>
    </w:p>
    <w:p>
      <w:pPr>
        <w:pStyle w:val="Heading3"/>
      </w:pPr>
      <w:r>
        <w:t>The Four T’s</w:t>
      </w:r>
    </w:p>
    <w:p>
      <w:hyperlink r:id="rId12">
        <w:r>
          <w:rPr>
            <w:u w:val="single"/>
            <w:color w:val="333333"/>
          </w:rPr>
          <w:t xml:space="preserve">bit.ly/4Ts_LUDIA</w:t>
        </w:r>
      </w:hyperlink>
    </w:p>
    <w:p>
      <w:pPr>
        <w:pStyle w:val="Heading3"/>
      </w:pPr>
      <w:r>
        <w:t>Learn About UDL with LUDIA</w:t>
      </w:r>
    </w:p>
    <w:p>
      <w:hyperlink r:id="rId13">
        <w:r>
          <w:rPr>
            <w:u w:val="single"/>
            <w:color w:val="333333"/>
          </w:rPr>
          <w:t xml:space="preserve">bit.ly/3Y4bhUj</w:t>
        </w:r>
      </w:hyperlink>
    </w:p>
    <w:p>
      <w:pPr>
        <w:pStyle w:val="Heading3"/>
      </w:pPr>
      <w:r>
        <w:t>LUDIA Understands Your Attachment</w:t>
      </w:r>
    </w:p>
    <w:p>
      <w:hyperlink r:id="rId14">
        <w:r>
          <w:rPr>
            <w:u w:val="single"/>
            <w:color w:val="333333"/>
          </w:rPr>
          <w:t xml:space="preserve">bit.ly/LUDIAUnderstands</w:t>
        </w:r>
      </w:hyperlink>
    </w:p>
    <w:p>
      <w:r>
        <w:t>Beth Stark, MSEd, CPACC, Educator, Consultant, Inclusive Learning Systems, UDL, and Accessibility.</w:t>
      </w:r>
    </w:p>
    <w:p>
      <w:r>
        <w:t>LUDIA is designed by Beth Stark and Jérémie Rostan. Contact: beth@askludia.com</w:t>
      </w:r>
    </w:p>
    <w:p>
      <w:r>
        <w:t>Share freely, noncommercially, with attribution. You may translate and adapt it under the same license (CC BY-NC-SA 4.0).</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tkinson Hyperlegible" w:hAnsi="Atkinson Hyperlegible"/>
      <w:color w:val="333333"/>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tkinson Hyperlegible" w:hAnsi="Atkinson Hyperlegible"/>
      <w:b/>
      <w:bCs/>
      <w:i w:val="0"/>
      <w:color w:val="333333"/>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tkinson Hyperlegible" w:hAnsi="Atkinson Hyperlegible"/>
      <w:b/>
      <w:bCs/>
      <w:i w:val="0"/>
      <w:color w:val="333333"/>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tkinson Hyperlegible" w:hAnsi="Atkinson Hyperlegible"/>
      <w:b/>
      <w:bCs/>
      <w:i w:val="0"/>
      <w:color w:val="33333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Atkinson Hyperlegible" w:hAnsi="Atkinson Hyperlegible"/>
      <w:b/>
      <w:bCs/>
      <w:i w:val="0"/>
      <w:iCs/>
      <w:color w:val="333333"/>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Atkinson Hyperlegible" w:hAnsi="Atkinson Hyperlegible"/>
      <w:i w:val="0"/>
      <w:color w:val="333333"/>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Atkinson Hyperlegible" w:hAnsi="Atkinson Hyperlegible"/>
      <w:i w:val="0"/>
      <w:iCs/>
      <w:color w:val="333333"/>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Atkinson Hyperlegible" w:hAnsi="Atkinson Hyperlegible"/>
      <w:i w:val="0"/>
      <w:iCs/>
      <w:color w:val="333333"/>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Atkinson Hyperlegible" w:hAnsi="Atkinson Hyperlegible"/>
      <w:i w:val="0"/>
      <w:color w:val="333333"/>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Atkinson Hyperlegible" w:hAnsi="Atkinson Hyperlegible"/>
      <w:i w:val="0"/>
      <w:iCs/>
      <w:color w:val="33333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tkinson Hyperlegible" w:hAnsi="Atkinson Hyperlegible"/>
      <w:i w:val="0"/>
      <w:color w:val="333333"/>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tkinson Hyperlegible" w:hAnsi="Atkinson Hyperlegible"/>
      <w:i w:val="0"/>
      <w:iCs/>
      <w:color w:val="333333"/>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rPr>
      <w:rFonts w:ascii="Atkinson Hyperlegible" w:hAnsi="Atkinson Hyperlegible"/>
      <w:color w:val="333333"/>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Atkinson Hyperlegible" w:hAnsi="Atkinson Hyperlegible"/>
      <w:color w:val="333333"/>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Atkinson Hyperlegible" w:hAnsi="Atkinson Hyperlegible"/>
      <w:b/>
      <w:bCs/>
      <w:color w:val="333333"/>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askludia.com/en" TargetMode="External"/><Relationship Id="rId10" Type="http://schemas.openxmlformats.org/officeDocument/2006/relationships/hyperlink" Target="https://bit.ly/LUDIA10" TargetMode="External"/><Relationship Id="rId11" Type="http://schemas.openxmlformats.org/officeDocument/2006/relationships/hyperlink" Target="https://bit.ly/LUDIAStartingPoints" TargetMode="External"/><Relationship Id="rId12" Type="http://schemas.openxmlformats.org/officeDocument/2006/relationships/hyperlink" Target="https://bit.ly/4Ts_LUDIA" TargetMode="External"/><Relationship Id="rId13" Type="http://schemas.openxmlformats.org/officeDocument/2006/relationships/hyperlink" Target="https://bit.ly/3Y4bhUj" TargetMode="External"/><Relationship Id="rId14" Type="http://schemas.openxmlformats.org/officeDocument/2006/relationships/hyperlink" Target="https://bit.ly/LUDIAUnderst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 with LUDIA: LUDIA Choice Board</dc:title>
  <dc:subject>UDL Resources, bethstark.org</dc:subject>
  <dc:creator>Beth Stark</dc:creator>
  <cp:keywords/>
  <dc:description/>
  <cp:lastModifiedBy/>
  <cp:revision>1</cp:revision>
  <dcterms:created xsi:type="dcterms:W3CDTF">2013-12-23T23:15:00Z</dcterms:created>
  <dcterms:modified xsi:type="dcterms:W3CDTF">2013-12-23T23:15:00Z</dcterms:modified>
  <cp:category/>
  <dc:language>en-GB</dc:language>
</cp:coreProperties>
</file>